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BB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F02A23" w:rsidRDefault="00AA321A">
      <w:r w:rsidRPr="00AA321A">
        <w:t>SO_NOTOEL</w:t>
      </w:r>
      <w:r>
        <w:t xml:space="preserve"> </w:t>
      </w:r>
      <w:r w:rsidR="007A2FBB">
        <w:t xml:space="preserve">- </w:t>
      </w:r>
      <w:r w:rsidR="007A2FBB" w:rsidRPr="007A2FBB">
        <w:t>&lt;to&gt; element is missing, resulting in error response.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6E70A4" w:rsidRDefault="006E70A4">
      <w:r>
        <w:t>This test is to prove that when a s</w:t>
      </w:r>
      <w:r w:rsidR="00505D58">
        <w:t xml:space="preserve">ystem receives a message </w:t>
      </w:r>
      <w:r w:rsidR="00F875A1">
        <w:t>that has</w:t>
      </w:r>
      <w:r w:rsidR="003748A0">
        <w:t xml:space="preserve"> no &lt;to&gt; element</w:t>
      </w:r>
      <w:r w:rsidR="00CF0D24">
        <w:t xml:space="preserve"> in the SOAP Header</w:t>
      </w:r>
      <w:r w:rsidR="00F875A1">
        <w:t xml:space="preserve">, it </w:t>
      </w:r>
      <w:r w:rsidR="00505D58">
        <w:t xml:space="preserve">is rejected by the </w:t>
      </w:r>
      <w:r w:rsidR="003748A0">
        <w:t>system</w:t>
      </w:r>
      <w:r w:rsidR="00F875A1">
        <w:t xml:space="preserve"> and a valid ITK SOAP Fault Response is returned to the requestor</w:t>
      </w:r>
      <w:r w:rsidR="00505D58">
        <w:t>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3748A0" w:rsidRDefault="00CF0D24">
      <w:r>
        <w:t xml:space="preserve">WS-ADR-03 - </w:t>
      </w:r>
      <w:r w:rsidRPr="00CF0D24">
        <w:t xml:space="preserve">The “To” element MUST be populated with the </w:t>
      </w:r>
      <w:proofErr w:type="spellStart"/>
      <w:proofErr w:type="gramStart"/>
      <w:r w:rsidRPr="00CF0D24">
        <w:t>url</w:t>
      </w:r>
      <w:proofErr w:type="spellEnd"/>
      <w:proofErr w:type="gramEnd"/>
      <w:r w:rsidRPr="00CF0D24">
        <w:t xml:space="preserve"> of the target endpoint</w:t>
      </w:r>
    </w:p>
    <w:p w:rsidR="00505D58" w:rsidRPr="007E7843" w:rsidRDefault="00505D58">
      <w:pPr>
        <w:rPr>
          <w:b/>
          <w:u w:val="single"/>
        </w:rPr>
      </w:pPr>
      <w:r>
        <w:t xml:space="preserve"> </w:t>
      </w:r>
      <w:r w:rsidRPr="007E7843">
        <w:rPr>
          <w:b/>
          <w:u w:val="single"/>
        </w:rPr>
        <w:t>Applicability:</w:t>
      </w:r>
    </w:p>
    <w:p w:rsidR="00505D58" w:rsidRPr="00226405" w:rsidRDefault="00505D58" w:rsidP="00505D58">
      <w:r w:rsidRPr="00226405">
        <w:t xml:space="preserve">This test applies to: </w:t>
      </w:r>
    </w:p>
    <w:p w:rsidR="00505D58" w:rsidRPr="00226405" w:rsidRDefault="00505D58" w:rsidP="00505D58">
      <w:pPr>
        <w:pStyle w:val="ListParagraph"/>
        <w:numPr>
          <w:ilvl w:val="0"/>
          <w:numId w:val="1"/>
        </w:numPr>
      </w:pPr>
      <w:r w:rsidRPr="00226405">
        <w:t>Client Applications</w:t>
      </w:r>
      <w:r w:rsidR="00F875A1" w:rsidRPr="00226405">
        <w:t xml:space="preserve"> that support routable services i.e. Correspondence, Telehealth and HSCI as they create</w:t>
      </w:r>
      <w:r w:rsidR="00C92223" w:rsidRPr="00226405">
        <w:t xml:space="preserve"> and receive</w:t>
      </w:r>
      <w:r w:rsidR="00226405" w:rsidRPr="00226405">
        <w:t xml:space="preserve"> acknowledgements and also Client Applications that support ADT Asynchronous bundles as they receive Response Messages</w:t>
      </w:r>
    </w:p>
    <w:p w:rsidR="00505D58" w:rsidRPr="00226405" w:rsidRDefault="00F875A1" w:rsidP="00505D58">
      <w:pPr>
        <w:pStyle w:val="ListParagraph"/>
        <w:numPr>
          <w:ilvl w:val="0"/>
          <w:numId w:val="1"/>
        </w:numPr>
      </w:pPr>
      <w:r w:rsidRPr="00226405">
        <w:t xml:space="preserve">All </w:t>
      </w:r>
      <w:r w:rsidR="00505D58" w:rsidRPr="00226405">
        <w:t xml:space="preserve">Middleware </w:t>
      </w:r>
      <w:r w:rsidRPr="00226405">
        <w:t>Applications</w:t>
      </w:r>
    </w:p>
    <w:p w:rsidR="00505D58" w:rsidRDefault="00F875A1" w:rsidP="00505D58">
      <w:pPr>
        <w:pStyle w:val="ListParagraph"/>
        <w:numPr>
          <w:ilvl w:val="0"/>
          <w:numId w:val="1"/>
        </w:numPr>
      </w:pPr>
      <w:r w:rsidRPr="00226405">
        <w:t>All Host Applications</w:t>
      </w:r>
    </w:p>
    <w:p w:rsidR="00226405" w:rsidRPr="00226405" w:rsidRDefault="00226405" w:rsidP="00226405">
      <w:pPr>
        <w:pStyle w:val="ListParagraph"/>
        <w:numPr>
          <w:ilvl w:val="0"/>
          <w:numId w:val="1"/>
        </w:numPr>
      </w:pPr>
      <w:r>
        <w:t>SMSP Host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4A5C23" w:rsidRDefault="004A5C23" w:rsidP="004A5C23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4A5C23" w:rsidRPr="0077329C" w:rsidRDefault="004A5C23" w:rsidP="004A5C23">
      <w:proofErr w:type="spellStart"/>
      <w:r>
        <w:t>Autotest</w:t>
      </w:r>
      <w:proofErr w:type="spellEnd"/>
      <w:r>
        <w:t xml:space="preserve"> will modify the message to remove the To Element before transmitting to the System </w:t>
      </w:r>
      <w:proofErr w:type="gramStart"/>
      <w:r>
        <w:t>Under</w:t>
      </w:r>
      <w:proofErr w:type="gramEnd"/>
      <w:r>
        <w:t xml:space="preserve"> Test.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7F5B79" w:rsidRPr="007F5B79" w:rsidRDefault="007F5B79">
      <w:proofErr w:type="spellStart"/>
      <w:r w:rsidRPr="007F5B79">
        <w:t>Autotest</w:t>
      </w:r>
      <w:proofErr w:type="spellEnd"/>
      <w:r w:rsidRPr="007F5B79">
        <w:t xml:space="preserve"> Manager will run th</w:t>
      </w:r>
      <w:r w:rsidR="004A5C23">
        <w:t>e following</w:t>
      </w:r>
      <w:r w:rsidRPr="007F5B79">
        <w:t xml:space="preserve"> tests for this Test Case:</w:t>
      </w:r>
    </w:p>
    <w:p w:rsidR="007F5B79" w:rsidRPr="007F5B79" w:rsidRDefault="007F5B79" w:rsidP="007F5B79">
      <w:pPr>
        <w:ind w:left="360"/>
      </w:pPr>
      <w:r>
        <w:t>Test1</w:t>
      </w:r>
      <w:r>
        <w:tab/>
      </w:r>
      <w:r w:rsidRPr="007F5B79">
        <w:t>Ensure that the response is a HTTP 500 Response</w:t>
      </w:r>
    </w:p>
    <w:p w:rsidR="007F5B79" w:rsidRPr="007F5B79" w:rsidRDefault="007F5B79" w:rsidP="007F5B79">
      <w:pPr>
        <w:ind w:left="360"/>
      </w:pPr>
      <w:r>
        <w:t>Test2</w:t>
      </w:r>
      <w:r>
        <w:tab/>
      </w:r>
      <w:r w:rsidRPr="007F5B79">
        <w:t xml:space="preserve">That the </w:t>
      </w:r>
      <w:proofErr w:type="spellStart"/>
      <w:r w:rsidRPr="007F5B79">
        <w:t>ErrorCode</w:t>
      </w:r>
      <w:proofErr w:type="spellEnd"/>
      <w:r w:rsidRPr="007F5B79">
        <w:t xml:space="preserve"> exists within the </w:t>
      </w:r>
      <w:proofErr w:type="spellStart"/>
      <w:r w:rsidRPr="007F5B79">
        <w:t>ToolkitErrorInfo</w:t>
      </w:r>
      <w:proofErr w:type="spellEnd"/>
      <w:r w:rsidRPr="007F5B79">
        <w:t xml:space="preserve"> block</w:t>
      </w:r>
    </w:p>
    <w:p w:rsidR="00E977BC" w:rsidRDefault="00E977BC" w:rsidP="00E977BC">
      <w:pPr>
        <w:ind w:left="360"/>
      </w:pPr>
      <w:r>
        <w:lastRenderedPageBreak/>
        <w:t>Test3</w:t>
      </w:r>
      <w:r>
        <w:tab/>
      </w:r>
      <w:r w:rsidRPr="007F5B79">
        <w:t xml:space="preserve">That the </w:t>
      </w:r>
      <w:proofErr w:type="spellStart"/>
      <w:r w:rsidRPr="007F5B79">
        <w:t>ErrorCode</w:t>
      </w:r>
      <w:proofErr w:type="spellEnd"/>
      <w:r w:rsidRPr="007F5B79">
        <w:t xml:space="preserve"> in the </w:t>
      </w:r>
      <w:proofErr w:type="spellStart"/>
      <w:r w:rsidRPr="007F5B79">
        <w:t>ToolkitErrorInfo</w:t>
      </w:r>
      <w:proofErr w:type="spellEnd"/>
      <w:r w:rsidRPr="007F5B79">
        <w:t xml:space="preserve"> block is equal to 1000</w:t>
      </w:r>
      <w:r>
        <w:t xml:space="preserve"> - </w:t>
      </w:r>
      <w:r w:rsidR="00226405">
        <w:t>1000 = Invalid Message. Refer</w:t>
      </w:r>
      <w:r>
        <w:t xml:space="preserve"> to Requirement WS-FDT-02 if more information is required regarding the </w:t>
      </w:r>
      <w:proofErr w:type="spellStart"/>
      <w:r>
        <w:t>ErrorCode</w:t>
      </w:r>
      <w:proofErr w:type="spellEnd"/>
      <w:r>
        <w:t>.</w:t>
      </w:r>
    </w:p>
    <w:p w:rsidR="003F38E0" w:rsidRDefault="003F38E0" w:rsidP="003F38E0">
      <w:pPr>
        <w:ind w:left="360"/>
      </w:pPr>
      <w:r>
        <w:t>Test4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exist</w:t>
      </w:r>
    </w:p>
    <w:p w:rsidR="003F38E0" w:rsidRDefault="003F38E0" w:rsidP="003F38E0">
      <w:pPr>
        <w:ind w:left="360"/>
      </w:pPr>
      <w:r>
        <w:t>Test5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not equal the </w:t>
      </w:r>
      <w:proofErr w:type="spellStart"/>
      <w:r w:rsidRPr="003A0E72">
        <w:t>MessageID</w:t>
      </w:r>
      <w:proofErr w:type="spellEnd"/>
      <w:r w:rsidRPr="003A0E72">
        <w:t xml:space="preserve"> in the input message</w:t>
      </w:r>
    </w:p>
    <w:p w:rsidR="003F38E0" w:rsidRDefault="003F38E0" w:rsidP="003F38E0">
      <w:pPr>
        <w:ind w:left="360"/>
      </w:pPr>
      <w:r>
        <w:t>Test6</w:t>
      </w:r>
      <w:r>
        <w:tab/>
      </w:r>
      <w:r w:rsidRPr="003A0E72">
        <w:t xml:space="preserve">The Action must equal </w:t>
      </w:r>
      <w:hyperlink r:id="rId5" w:history="1">
        <w:r w:rsidRPr="00713647">
          <w:rPr>
            <w:rStyle w:val="Hyperlink"/>
          </w:rPr>
          <w:t>http://www.w3.org/2005/08/addressing/soap/fault</w:t>
        </w:r>
      </w:hyperlink>
    </w:p>
    <w:p w:rsidR="003F38E0" w:rsidRDefault="003F38E0" w:rsidP="003F38E0">
      <w:pPr>
        <w:ind w:left="360"/>
      </w:pPr>
      <w:r>
        <w:t>Test7</w:t>
      </w:r>
      <w:r>
        <w:tab/>
      </w:r>
      <w:r w:rsidRPr="003A0E72">
        <w:t xml:space="preserve">The </w:t>
      </w:r>
      <w:proofErr w:type="spellStart"/>
      <w:r w:rsidRPr="003A0E72">
        <w:t>faultcode</w:t>
      </w:r>
      <w:proofErr w:type="spellEnd"/>
      <w:r w:rsidRPr="003A0E72">
        <w:t xml:space="preserve"> in the SOAP Body must equal Client</w:t>
      </w:r>
    </w:p>
    <w:p w:rsidR="003F38E0" w:rsidRPr="007F5B79" w:rsidRDefault="003F38E0" w:rsidP="003F38E0">
      <w:pPr>
        <w:ind w:left="360"/>
      </w:pPr>
      <w:r>
        <w:t>Check8</w:t>
      </w:r>
      <w:r>
        <w:tab/>
      </w:r>
      <w:r w:rsidRPr="003A0E72">
        <w:t xml:space="preserve">The </w:t>
      </w:r>
      <w:proofErr w:type="spellStart"/>
      <w:r w:rsidRPr="003A0E72">
        <w:t>ErrorText</w:t>
      </w:r>
      <w:proofErr w:type="spellEnd"/>
      <w:r w:rsidRPr="003A0E72">
        <w:t xml:space="preserve"> should indicate that "</w:t>
      </w:r>
      <w:r>
        <w:t>the To Element is missing</w:t>
      </w:r>
      <w:r w:rsidRPr="003A0E72">
        <w:t>"</w:t>
      </w:r>
    </w:p>
    <w:p w:rsidR="003F38E0" w:rsidRPr="007F5B79" w:rsidRDefault="003F38E0" w:rsidP="00E977BC">
      <w:pPr>
        <w:ind w:left="360"/>
      </w:pPr>
    </w:p>
    <w:sectPr w:rsidR="003F38E0" w:rsidRPr="007F5B79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4777D"/>
    <w:rsid w:val="00060817"/>
    <w:rsid w:val="00074D0A"/>
    <w:rsid w:val="00085359"/>
    <w:rsid w:val="001471F0"/>
    <w:rsid w:val="0018577A"/>
    <w:rsid w:val="001B195E"/>
    <w:rsid w:val="001C2624"/>
    <w:rsid w:val="001C39C5"/>
    <w:rsid w:val="001F4CEB"/>
    <w:rsid w:val="00226405"/>
    <w:rsid w:val="002A6E77"/>
    <w:rsid w:val="002F104C"/>
    <w:rsid w:val="002F11D0"/>
    <w:rsid w:val="00316772"/>
    <w:rsid w:val="003605F9"/>
    <w:rsid w:val="003748A0"/>
    <w:rsid w:val="003839B6"/>
    <w:rsid w:val="003D4429"/>
    <w:rsid w:val="003F38E0"/>
    <w:rsid w:val="00441DE8"/>
    <w:rsid w:val="004A2111"/>
    <w:rsid w:val="004A5C23"/>
    <w:rsid w:val="004B181F"/>
    <w:rsid w:val="004B77A5"/>
    <w:rsid w:val="004C635D"/>
    <w:rsid w:val="004D1F9A"/>
    <w:rsid w:val="004D3E37"/>
    <w:rsid w:val="004E38DE"/>
    <w:rsid w:val="00505D58"/>
    <w:rsid w:val="005115B1"/>
    <w:rsid w:val="00521836"/>
    <w:rsid w:val="00533B13"/>
    <w:rsid w:val="0053464C"/>
    <w:rsid w:val="00551EBF"/>
    <w:rsid w:val="005A0E32"/>
    <w:rsid w:val="005A26CD"/>
    <w:rsid w:val="005B6400"/>
    <w:rsid w:val="005D4DF5"/>
    <w:rsid w:val="005E1A57"/>
    <w:rsid w:val="005E7BDA"/>
    <w:rsid w:val="00610688"/>
    <w:rsid w:val="006321B1"/>
    <w:rsid w:val="00660566"/>
    <w:rsid w:val="00672AB1"/>
    <w:rsid w:val="006975D4"/>
    <w:rsid w:val="006A4E4B"/>
    <w:rsid w:val="006B413A"/>
    <w:rsid w:val="006D46CF"/>
    <w:rsid w:val="006E70A4"/>
    <w:rsid w:val="00725F55"/>
    <w:rsid w:val="007455A0"/>
    <w:rsid w:val="007A0B86"/>
    <w:rsid w:val="007A2FBB"/>
    <w:rsid w:val="007A7CB2"/>
    <w:rsid w:val="007E7843"/>
    <w:rsid w:val="007F5B79"/>
    <w:rsid w:val="00857307"/>
    <w:rsid w:val="00857494"/>
    <w:rsid w:val="00861517"/>
    <w:rsid w:val="008900A4"/>
    <w:rsid w:val="008A59B5"/>
    <w:rsid w:val="008B6CA3"/>
    <w:rsid w:val="008C309E"/>
    <w:rsid w:val="008E5C77"/>
    <w:rsid w:val="008E7C35"/>
    <w:rsid w:val="00923270"/>
    <w:rsid w:val="00924FF5"/>
    <w:rsid w:val="009830F2"/>
    <w:rsid w:val="009D59BB"/>
    <w:rsid w:val="009E7E87"/>
    <w:rsid w:val="00A441C2"/>
    <w:rsid w:val="00A75734"/>
    <w:rsid w:val="00A917A8"/>
    <w:rsid w:val="00A96E3F"/>
    <w:rsid w:val="00AA321A"/>
    <w:rsid w:val="00B012C7"/>
    <w:rsid w:val="00B60F3E"/>
    <w:rsid w:val="00B909B1"/>
    <w:rsid w:val="00B94B1E"/>
    <w:rsid w:val="00BD248F"/>
    <w:rsid w:val="00BD77AA"/>
    <w:rsid w:val="00BE37E8"/>
    <w:rsid w:val="00BF2DD9"/>
    <w:rsid w:val="00C1726E"/>
    <w:rsid w:val="00C92223"/>
    <w:rsid w:val="00CF0D24"/>
    <w:rsid w:val="00CF70BD"/>
    <w:rsid w:val="00CF75B5"/>
    <w:rsid w:val="00D05283"/>
    <w:rsid w:val="00D05DA0"/>
    <w:rsid w:val="00D14B22"/>
    <w:rsid w:val="00D45458"/>
    <w:rsid w:val="00D7565B"/>
    <w:rsid w:val="00D82DEA"/>
    <w:rsid w:val="00D8580B"/>
    <w:rsid w:val="00DB122D"/>
    <w:rsid w:val="00DC1618"/>
    <w:rsid w:val="00DE478E"/>
    <w:rsid w:val="00DE5E59"/>
    <w:rsid w:val="00DE7B80"/>
    <w:rsid w:val="00E31C7A"/>
    <w:rsid w:val="00E86684"/>
    <w:rsid w:val="00E977BC"/>
    <w:rsid w:val="00F02A23"/>
    <w:rsid w:val="00F06741"/>
    <w:rsid w:val="00F251B5"/>
    <w:rsid w:val="00F7091F"/>
    <w:rsid w:val="00F875A1"/>
    <w:rsid w:val="00FB1B00"/>
    <w:rsid w:val="00FB6EDC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3.org/2005/08/addressing/soap/fau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jamu1</dc:creator>
  <cp:lastModifiedBy>jamu1</cp:lastModifiedBy>
  <cp:revision>4</cp:revision>
  <dcterms:created xsi:type="dcterms:W3CDTF">2013-07-19T09:53:00Z</dcterms:created>
  <dcterms:modified xsi:type="dcterms:W3CDTF">2013-10-02T16:29:00Z</dcterms:modified>
</cp:coreProperties>
</file>